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8"/>
          <w:szCs w:val="28"/>
          <w:u w:val="none"/>
          <w:shd w:fill="auto" w:val="clear"/>
          <w:vertAlign w:val="baseline"/>
        </w:rPr>
      </w:pPr>
      <w:r w:rsidDel="00000000" w:rsidR="00000000" w:rsidRPr="00000000">
        <w:rPr>
          <w:rFonts w:ascii="Verdana" w:cs="Verdana" w:eastAsia="Verdana" w:hAnsi="Verdana"/>
          <w:b w:val="0"/>
          <w:i w:val="0"/>
          <w:smallCaps w:val="0"/>
          <w:strike w:val="0"/>
          <w:color w:val="000000"/>
          <w:sz w:val="40"/>
          <w:szCs w:val="40"/>
          <w:u w:val="none"/>
          <w:shd w:fill="auto" w:val="clear"/>
          <w:vertAlign w:val="baseline"/>
          <w:rtl w:val="0"/>
        </w:rPr>
        <w:t xml:space="preserve">Ymmerstan koti- ja kouluyhdistys ry</w:t>
        <w:br w:type="textWrapping"/>
      </w:r>
      <w:r w:rsidDel="00000000" w:rsidR="00000000" w:rsidRPr="00000000">
        <w:rPr>
          <w:rFonts w:ascii="Verdana" w:cs="Verdana" w:eastAsia="Verdana" w:hAnsi="Verdana"/>
          <w:b w:val="0"/>
          <w:i w:val="0"/>
          <w:smallCaps w:val="0"/>
          <w:strike w:val="0"/>
          <w:color w:val="000000"/>
          <w:sz w:val="28"/>
          <w:szCs w:val="28"/>
          <w:u w:val="none"/>
          <w:shd w:fill="auto" w:val="clear"/>
          <w:vertAlign w:val="baseline"/>
          <w:rtl w:val="0"/>
        </w:rPr>
        <w:t xml:space="preserve">Toimintasuunnitelma 202</w:t>
      </w:r>
      <w:r w:rsidDel="00000000" w:rsidR="00000000" w:rsidRPr="00000000">
        <w:rPr>
          <w:rFonts w:ascii="Verdana" w:cs="Verdana" w:eastAsia="Verdana" w:hAnsi="Verdana"/>
          <w:sz w:val="28"/>
          <w:szCs w:val="28"/>
          <w:rtl w:val="0"/>
        </w:rPr>
        <w:t xml:space="preserve">4</w:t>
      </w:r>
      <w:r w:rsidDel="00000000" w:rsidR="00000000" w:rsidRPr="00000000">
        <w:rPr>
          <w:rFonts w:ascii="Verdana" w:cs="Verdana" w:eastAsia="Verdana" w:hAnsi="Verdana"/>
          <w:b w:val="0"/>
          <w:i w:val="0"/>
          <w:smallCaps w:val="0"/>
          <w:strike w:val="0"/>
          <w:color w:val="000000"/>
          <w:sz w:val="28"/>
          <w:szCs w:val="28"/>
          <w:u w:val="none"/>
          <w:shd w:fill="auto" w:val="clear"/>
          <w:vertAlign w:val="baseline"/>
          <w:rtl w:val="0"/>
        </w:rPr>
        <w:t xml:space="preserve">-</w:t>
      </w:r>
      <w:r w:rsidDel="00000000" w:rsidR="00000000" w:rsidRPr="00000000">
        <w:rPr>
          <w:rFonts w:ascii="Verdana" w:cs="Verdana" w:eastAsia="Verdana" w:hAnsi="Verdana"/>
          <w:sz w:val="28"/>
          <w:szCs w:val="28"/>
          <w:rtl w:val="0"/>
        </w:rPr>
        <w:t xml:space="preserve">2025</w:t>
      </w:r>
      <w:r w:rsidDel="00000000" w:rsidR="00000000" w:rsidRPr="00000000">
        <w:rPr>
          <w:rtl w:val="0"/>
        </w:rPr>
      </w:r>
    </w:p>
    <w:p w:rsidR="00000000" w:rsidDel="00000000" w:rsidP="00000000" w:rsidRDefault="00000000" w:rsidRPr="00000000" w14:paraId="00000003">
      <w:pPr>
        <w:keepNext w:val="1"/>
        <w:keepLines w:val="1"/>
        <w:spacing w:after="0" w:before="40" w:lineRule="auto"/>
        <w:ind w:left="0" w:firstLine="0"/>
        <w:rPr>
          <w:rFonts w:ascii="Verdana" w:cs="Verdana" w:eastAsia="Verdana" w:hAnsi="Verdana"/>
          <w:color w:val="ff0000"/>
        </w:rPr>
      </w:pPr>
      <w:r w:rsidDel="00000000" w:rsidR="00000000" w:rsidRPr="00000000">
        <w:rPr>
          <w:rtl w:val="0"/>
        </w:rPr>
      </w:r>
    </w:p>
    <w:p w:rsidR="00000000" w:rsidDel="00000000" w:rsidP="00000000" w:rsidRDefault="00000000" w:rsidRPr="00000000" w14:paraId="00000004">
      <w:pPr>
        <w:keepNext w:val="1"/>
        <w:keepLines w:val="1"/>
        <w:spacing w:after="0" w:before="40" w:lineRule="auto"/>
        <w:ind w:left="0" w:firstLine="0"/>
        <w:rPr>
          <w:rFonts w:ascii="Verdana" w:cs="Verdana" w:eastAsia="Verdana" w:hAnsi="Verdana"/>
          <w:color w:val="ff0000"/>
        </w:rPr>
      </w:pPr>
      <w:r w:rsidDel="00000000" w:rsidR="00000000" w:rsidRPr="00000000">
        <w:rPr>
          <w:rtl w:val="0"/>
        </w:rPr>
      </w:r>
    </w:p>
    <w:p w:rsidR="00000000" w:rsidDel="00000000" w:rsidP="00000000" w:rsidRDefault="00000000" w:rsidRPr="00000000" w14:paraId="0000000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Verdana" w:cs="Verdana" w:eastAsia="Verdana" w:hAnsi="Verdana"/>
          <w:b w:val="1"/>
          <w:i w:val="0"/>
          <w:smallCaps w:val="0"/>
          <w:strike w:val="0"/>
          <w:sz w:val="26"/>
          <w:szCs w:val="26"/>
          <w:u w:val="none"/>
          <w:shd w:fill="auto" w:val="clear"/>
          <w:vertAlign w:val="baseline"/>
        </w:rPr>
      </w:pPr>
      <w:r w:rsidDel="00000000" w:rsidR="00000000" w:rsidRPr="00000000">
        <w:rPr>
          <w:rFonts w:ascii="Verdana" w:cs="Verdana" w:eastAsia="Verdana" w:hAnsi="Verdana"/>
          <w:b w:val="1"/>
          <w:i w:val="0"/>
          <w:smallCaps w:val="0"/>
          <w:strike w:val="0"/>
          <w:sz w:val="26"/>
          <w:szCs w:val="26"/>
          <w:u w:val="none"/>
          <w:shd w:fill="auto" w:val="clear"/>
          <w:vertAlign w:val="baseline"/>
          <w:rtl w:val="0"/>
        </w:rPr>
        <w:t xml:space="preserve">Yleistä</w:t>
      </w:r>
    </w:p>
    <w:p w:rsidR="00000000" w:rsidDel="00000000" w:rsidP="00000000" w:rsidRDefault="00000000" w:rsidRPr="00000000" w14:paraId="0000000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1304" w:right="0" w:firstLine="0"/>
        <w:jc w:val="left"/>
        <w:rPr>
          <w:rFonts w:ascii="Verdana" w:cs="Verdana" w:eastAsia="Verdana" w:hAnsi="Verdana"/>
          <w:b w:val="0"/>
          <w:i w:val="0"/>
          <w:smallCaps w:val="0"/>
          <w:strike w:val="0"/>
          <w:sz w:val="22"/>
          <w:szCs w:val="22"/>
          <w:u w:val="none"/>
          <w:shd w:fill="auto" w:val="clear"/>
          <w:vertAlign w:val="baseline"/>
        </w:rPr>
      </w:pPr>
      <w:r w:rsidDel="00000000" w:rsidR="00000000" w:rsidRPr="00000000">
        <w:rPr>
          <w:rFonts w:ascii="Verdana" w:cs="Verdana" w:eastAsia="Verdana" w:hAnsi="Verdana"/>
          <w:b w:val="0"/>
          <w:i w:val="0"/>
          <w:smallCaps w:val="0"/>
          <w:strike w:val="0"/>
          <w:sz w:val="22"/>
          <w:szCs w:val="22"/>
          <w:u w:val="none"/>
          <w:shd w:fill="auto" w:val="clear"/>
          <w:vertAlign w:val="baseline"/>
          <w:rtl w:val="0"/>
        </w:rPr>
        <w:t xml:space="preserve">Ymmerstan koti- ja kouluyhdistys ry on vanhempainyhdistys, joka tukee kotien ja koulun välistä yhteistyötä Ymmerstan koulussa. Yhdistys on perustettu vuonna 2003, sen kotipaikka on Espoo ja se käyttää nimeä Ykky.</w:t>
      </w:r>
    </w:p>
    <w:p w:rsidR="00000000" w:rsidDel="00000000" w:rsidP="00000000" w:rsidRDefault="00000000" w:rsidRPr="00000000" w14:paraId="0000000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1304" w:right="0" w:firstLine="0"/>
        <w:jc w:val="left"/>
        <w:rPr>
          <w:rFonts w:ascii="Verdana" w:cs="Verdana" w:eastAsia="Verdana" w:hAnsi="Verdana"/>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ind w:left="1304" w:firstLine="0"/>
        <w:rPr>
          <w:rFonts w:ascii="Verdana" w:cs="Verdana" w:eastAsia="Verdana" w:hAnsi="Verdana"/>
          <w:b w:val="1"/>
        </w:rPr>
      </w:pPr>
      <w:r w:rsidDel="00000000" w:rsidR="00000000" w:rsidRPr="00000000">
        <w:rPr>
          <w:rFonts w:ascii="Verdana" w:cs="Verdana" w:eastAsia="Verdana" w:hAnsi="Verdana"/>
          <w:rtl w:val="0"/>
        </w:rPr>
        <w:t xml:space="preserve">Yhdistyksen tarkoituksena on:</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024" w:right="0" w:hanging="360"/>
        <w:jc w:val="left"/>
        <w:rPr>
          <w:rFonts w:ascii="Verdana" w:cs="Verdana" w:eastAsia="Verdana" w:hAnsi="Verdana"/>
          <w:b w:val="0"/>
          <w:i w:val="0"/>
          <w:smallCaps w:val="0"/>
          <w:strike w:val="0"/>
          <w:sz w:val="22"/>
          <w:szCs w:val="22"/>
          <w:shd w:fill="auto" w:val="clear"/>
          <w:vertAlign w:val="baseline"/>
        </w:rPr>
      </w:pPr>
      <w:r w:rsidDel="00000000" w:rsidR="00000000" w:rsidRPr="00000000">
        <w:rPr>
          <w:rFonts w:ascii="Verdana" w:cs="Verdana" w:eastAsia="Verdana" w:hAnsi="Verdana"/>
          <w:b w:val="0"/>
          <w:i w:val="0"/>
          <w:smallCaps w:val="0"/>
          <w:strike w:val="0"/>
          <w:sz w:val="22"/>
          <w:szCs w:val="22"/>
          <w:u w:val="none"/>
          <w:shd w:fill="auto" w:val="clear"/>
          <w:vertAlign w:val="baseline"/>
          <w:rtl w:val="0"/>
        </w:rPr>
        <w:t xml:space="preserve">edistää vanhempien ja koulun välistä kasvatuskumppanuutta, vuorovaikutusta ja yhteistoimintaa</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024" w:right="0" w:hanging="360"/>
        <w:jc w:val="left"/>
        <w:rPr>
          <w:rFonts w:ascii="Verdana" w:cs="Verdana" w:eastAsia="Verdana" w:hAnsi="Verdana"/>
        </w:rPr>
      </w:pPr>
      <w:r w:rsidDel="00000000" w:rsidR="00000000" w:rsidRPr="00000000">
        <w:rPr>
          <w:rFonts w:ascii="Verdana" w:cs="Verdana" w:eastAsia="Verdana" w:hAnsi="Verdana"/>
          <w:rtl w:val="0"/>
        </w:rPr>
        <w:t xml:space="preserve">ponnistella eriarvoistumisen ehkäisemiseksi, tukea yhteisöllisyyden ja hyvän ilmapiirin kehittymistä koulussa</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024" w:right="0" w:hanging="360"/>
        <w:jc w:val="left"/>
        <w:rPr>
          <w:rFonts w:ascii="Verdana" w:cs="Verdana" w:eastAsia="Verdana" w:hAnsi="Verdana"/>
        </w:rPr>
      </w:pPr>
      <w:r w:rsidDel="00000000" w:rsidR="00000000" w:rsidRPr="00000000">
        <w:rPr>
          <w:rFonts w:ascii="Verdana" w:cs="Verdana" w:eastAsia="Verdana" w:hAnsi="Verdana"/>
          <w:b w:val="0"/>
          <w:i w:val="0"/>
          <w:smallCaps w:val="0"/>
          <w:strike w:val="0"/>
          <w:sz w:val="22"/>
          <w:szCs w:val="22"/>
          <w:u w:val="none"/>
          <w:shd w:fill="auto" w:val="clear"/>
          <w:vertAlign w:val="baseline"/>
          <w:rtl w:val="0"/>
        </w:rPr>
        <w:t xml:space="preserve">tukea koteja ja koulua terveellisen ja turvallisen oppimis- ja kasvuympäristön luomisessa ja</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024" w:right="0" w:hanging="360"/>
        <w:jc w:val="left"/>
        <w:rPr>
          <w:rFonts w:ascii="Verdana" w:cs="Verdana" w:eastAsia="Verdana" w:hAnsi="Verdana"/>
          <w:b w:val="0"/>
          <w:i w:val="0"/>
          <w:smallCaps w:val="0"/>
          <w:strike w:val="0"/>
          <w:sz w:val="22"/>
          <w:szCs w:val="22"/>
          <w:shd w:fill="auto" w:val="clear"/>
          <w:vertAlign w:val="baseline"/>
        </w:rPr>
      </w:pPr>
      <w:r w:rsidDel="00000000" w:rsidR="00000000" w:rsidRPr="00000000">
        <w:rPr>
          <w:rFonts w:ascii="Verdana" w:cs="Verdana" w:eastAsia="Verdana" w:hAnsi="Verdana"/>
          <w:b w:val="0"/>
          <w:i w:val="0"/>
          <w:smallCaps w:val="0"/>
          <w:strike w:val="0"/>
          <w:sz w:val="22"/>
          <w:szCs w:val="22"/>
          <w:u w:val="none"/>
          <w:shd w:fill="auto" w:val="clear"/>
          <w:vertAlign w:val="baseline"/>
          <w:rtl w:val="0"/>
        </w:rPr>
        <w:t xml:space="preserve">edistää lasten hyvinvointia</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024" w:right="0" w:firstLine="0"/>
        <w:jc w:val="left"/>
        <w:rPr>
          <w:rFonts w:ascii="Verdana" w:cs="Verdana" w:eastAsia="Verdana" w:hAnsi="Verdana"/>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ind w:left="1304" w:firstLine="0"/>
        <w:rPr>
          <w:rFonts w:ascii="Verdana" w:cs="Verdana" w:eastAsia="Verdana" w:hAnsi="Verdana"/>
        </w:rPr>
      </w:pPr>
      <w:r w:rsidDel="00000000" w:rsidR="00000000" w:rsidRPr="00000000">
        <w:rPr>
          <w:rFonts w:ascii="Verdana" w:cs="Verdana" w:eastAsia="Verdana" w:hAnsi="Verdana"/>
          <w:rtl w:val="0"/>
        </w:rPr>
        <w:t xml:space="preserve">Lisäksi yhdistys tuo esille vanhempien näkemyksiä koulua, opetusta ja kasvatusta koskevissa kysymyksissä sekä toimii vanhempien yhteistyön ja vertaistuen foorumina. </w:t>
      </w:r>
      <w:r w:rsidDel="00000000" w:rsidR="00000000" w:rsidRPr="00000000">
        <w:rPr>
          <w:rFonts w:ascii="Verdana" w:cs="Verdana" w:eastAsia="Verdana" w:hAnsi="Verdana"/>
          <w:i w:val="1"/>
          <w:sz w:val="18"/>
          <w:szCs w:val="18"/>
          <w:rtl w:val="0"/>
        </w:rPr>
        <w:t xml:space="preserve">Lähde: </w:t>
      </w:r>
      <w:hyperlink r:id="rId7">
        <w:r w:rsidDel="00000000" w:rsidR="00000000" w:rsidRPr="00000000">
          <w:rPr>
            <w:rFonts w:ascii="Verdana" w:cs="Verdana" w:eastAsia="Verdana" w:hAnsi="Verdana"/>
            <w:i w:val="1"/>
            <w:sz w:val="18"/>
            <w:szCs w:val="18"/>
            <w:u w:val="single"/>
            <w:rtl w:val="0"/>
          </w:rPr>
          <w:t xml:space="preserve">Yhdistyksen säännöt</w:t>
        </w:r>
      </w:hyperlink>
      <w:r w:rsidDel="00000000" w:rsidR="00000000" w:rsidRPr="00000000">
        <w:rPr>
          <w:rFonts w:ascii="Verdana" w:cs="Verdana" w:eastAsia="Verdana" w:hAnsi="Verdana"/>
          <w:i w:val="1"/>
          <w:sz w:val="18"/>
          <w:szCs w:val="18"/>
          <w:rtl w:val="0"/>
        </w:rPr>
        <w:t xml:space="preserve"> (www.ykky.fi / arkisto / yhdistyksen säännöt).</w:t>
      </w:r>
      <w:r w:rsidDel="00000000" w:rsidR="00000000" w:rsidRPr="00000000">
        <w:rPr>
          <w:rtl w:val="0"/>
        </w:rPr>
      </w:r>
    </w:p>
    <w:p w:rsidR="00000000" w:rsidDel="00000000" w:rsidP="00000000" w:rsidRDefault="00000000" w:rsidRPr="00000000" w14:paraId="0000000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Verdana" w:cs="Verdana" w:eastAsia="Verdana" w:hAnsi="Verdana"/>
          <w:b w:val="1"/>
          <w:i w:val="0"/>
          <w:smallCaps w:val="0"/>
          <w:strike w:val="0"/>
          <w:sz w:val="26"/>
          <w:szCs w:val="26"/>
          <w:u w:val="none"/>
          <w:shd w:fill="auto" w:val="clear"/>
          <w:vertAlign w:val="baseline"/>
        </w:rPr>
      </w:pPr>
      <w:r w:rsidDel="00000000" w:rsidR="00000000" w:rsidRPr="00000000">
        <w:rPr>
          <w:rFonts w:ascii="Verdana" w:cs="Verdana" w:eastAsia="Verdana" w:hAnsi="Verdana"/>
          <w:b w:val="1"/>
          <w:i w:val="0"/>
          <w:smallCaps w:val="0"/>
          <w:strike w:val="0"/>
          <w:sz w:val="26"/>
          <w:szCs w:val="26"/>
          <w:u w:val="none"/>
          <w:shd w:fill="auto" w:val="clear"/>
          <w:vertAlign w:val="baseline"/>
          <w:rtl w:val="0"/>
        </w:rPr>
        <w:t xml:space="preserve">Talous</w:t>
      </w:r>
    </w:p>
    <w:p w:rsidR="00000000" w:rsidDel="00000000" w:rsidP="00000000" w:rsidRDefault="00000000" w:rsidRPr="00000000" w14:paraId="00000010">
      <w:pPr>
        <w:ind w:left="1304" w:firstLine="0"/>
        <w:rPr>
          <w:rFonts w:ascii="Verdana" w:cs="Verdana" w:eastAsia="Verdana" w:hAnsi="Verdana"/>
          <w:b w:val="1"/>
        </w:rPr>
      </w:pPr>
      <w:r w:rsidDel="00000000" w:rsidR="00000000" w:rsidRPr="00000000">
        <w:rPr>
          <w:rFonts w:ascii="Verdana" w:cs="Verdana" w:eastAsia="Verdana" w:hAnsi="Verdana"/>
          <w:rtl w:val="0"/>
        </w:rPr>
        <w:t xml:space="preserve">Toimintaa ja rahankäyttöä ohjaa periaate, jonka mukaan hankintojen ja rahankäytön on hyödynnettävä mahdollisimman suurta oppilasjoukkoa. Toiminnan on tuettava yhteisöllisyyttä, lisättävä kodin ja koulun yhteistyömahdollisuuksia ja tuettava koulutyötä mahdollisuuksiensa mukaan. </w:t>
      </w:r>
      <w:r w:rsidDel="00000000" w:rsidR="00000000" w:rsidRPr="00000000">
        <w:rPr>
          <w:rFonts w:ascii="Verdana" w:cs="Verdana" w:eastAsia="Verdana" w:hAnsi="Verdana"/>
          <w:sz w:val="18"/>
          <w:szCs w:val="18"/>
          <w:rtl w:val="0"/>
        </w:rPr>
        <w:t xml:space="preserve">Lähde: </w:t>
      </w:r>
      <w:hyperlink r:id="rId8">
        <w:r w:rsidDel="00000000" w:rsidR="00000000" w:rsidRPr="00000000">
          <w:rPr>
            <w:rFonts w:ascii="Verdana" w:cs="Verdana" w:eastAsia="Verdana" w:hAnsi="Verdana"/>
            <w:sz w:val="18"/>
            <w:szCs w:val="18"/>
            <w:u w:val="single"/>
            <w:rtl w:val="0"/>
          </w:rPr>
          <w:t xml:space="preserve">Yhdistyksen säännöt</w:t>
        </w:r>
      </w:hyperlink>
      <w:r w:rsidDel="00000000" w:rsidR="00000000" w:rsidRPr="00000000">
        <w:rPr>
          <w:rFonts w:ascii="Verdana" w:cs="Verdana" w:eastAsia="Verdana" w:hAnsi="Verdana"/>
          <w:sz w:val="18"/>
          <w:szCs w:val="18"/>
          <w:rtl w:val="0"/>
        </w:rPr>
        <w:t xml:space="preserve"> (www.ykky.fi / arkisto / yhdistyksen säännöt).</w:t>
      </w:r>
      <w:r w:rsidDel="00000000" w:rsidR="00000000" w:rsidRPr="00000000">
        <w:rPr>
          <w:rtl w:val="0"/>
        </w:rPr>
      </w:r>
    </w:p>
    <w:p w:rsidR="00000000" w:rsidDel="00000000" w:rsidP="00000000" w:rsidRDefault="00000000" w:rsidRPr="00000000" w14:paraId="00000011">
      <w:pPr>
        <w:ind w:left="1304" w:firstLine="0"/>
        <w:rPr>
          <w:rFonts w:ascii="Verdana" w:cs="Verdana" w:eastAsia="Verdana" w:hAnsi="Verdana"/>
        </w:rPr>
      </w:pPr>
      <w:r w:rsidDel="00000000" w:rsidR="00000000" w:rsidRPr="00000000">
        <w:rPr>
          <w:rFonts w:ascii="Verdana" w:cs="Verdana" w:eastAsia="Verdana" w:hAnsi="Verdana"/>
          <w:b w:val="1"/>
          <w:rtl w:val="0"/>
        </w:rPr>
        <w:t xml:space="preserve">Tulot</w:t>
        <w:br w:type="textWrapping"/>
      </w:r>
      <w:r w:rsidDel="00000000" w:rsidR="00000000" w:rsidRPr="00000000">
        <w:rPr>
          <w:rFonts w:ascii="Verdana" w:cs="Verdana" w:eastAsia="Verdana" w:hAnsi="Verdana"/>
          <w:rtl w:val="0"/>
        </w:rPr>
        <w:t xml:space="preserve">Yhdistyksen toiminta rahoitetaan pääasiassa myyntituotoilla ja järjestämällä tapahtumia. Tarpeen mukaan voidaan hakea apurahoja ja tukea eri järjestöiltä.</w:t>
      </w:r>
    </w:p>
    <w:p w:rsidR="00000000" w:rsidDel="00000000" w:rsidP="00000000" w:rsidRDefault="00000000" w:rsidRPr="00000000" w14:paraId="00000012">
      <w:pPr>
        <w:ind w:left="1304" w:firstLine="0"/>
        <w:rPr>
          <w:rFonts w:ascii="Verdana" w:cs="Verdana" w:eastAsia="Verdana" w:hAnsi="Verdana"/>
          <w:b w:val="1"/>
        </w:rPr>
      </w:pPr>
      <w:r w:rsidDel="00000000" w:rsidR="00000000" w:rsidRPr="00000000">
        <w:rPr>
          <w:rFonts w:ascii="Verdana" w:cs="Verdana" w:eastAsia="Verdana" w:hAnsi="Verdana"/>
          <w:b w:val="1"/>
          <w:rtl w:val="0"/>
        </w:rPr>
        <w:t xml:space="preserve">Menot</w:t>
        <w:br w:type="textWrapping"/>
      </w:r>
      <w:r w:rsidDel="00000000" w:rsidR="00000000" w:rsidRPr="00000000">
        <w:rPr>
          <w:rFonts w:ascii="Verdana" w:cs="Verdana" w:eastAsia="Verdana" w:hAnsi="Verdana"/>
          <w:rtl w:val="0"/>
        </w:rPr>
        <w:t xml:space="preserve">Oppilaiden käyttöön hankitaan välituntivälineitä ja koulukirjastoon kirjoja tarpeen mukaan. Lisäksi yhdistys</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osoittaa varoja hymypatsaisiin, stipendeihin, oppilasparlamentin toivomiin kohteisiin sekä muihin</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yhdistyksen toimintaa tukeviin kohteisiin. Kuuntelemme koulun toivomuksia ja tuemme tarpeen ja</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yhdistyksen rahatilanteen mukaan. </w:t>
      </w:r>
      <w:r w:rsidDel="00000000" w:rsidR="00000000" w:rsidRPr="00000000">
        <w:rPr>
          <w:rtl w:val="0"/>
        </w:rPr>
      </w:r>
    </w:p>
    <w:p w:rsidR="00000000" w:rsidDel="00000000" w:rsidP="00000000" w:rsidRDefault="00000000" w:rsidRPr="00000000" w14:paraId="0000001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Verdana" w:cs="Verdana" w:eastAsia="Verdana" w:hAnsi="Verdana"/>
          <w:b w:val="1"/>
          <w:i w:val="0"/>
          <w:smallCaps w:val="0"/>
          <w:strike w:val="0"/>
          <w:sz w:val="26"/>
          <w:szCs w:val="26"/>
          <w:u w:val="none"/>
          <w:shd w:fill="auto" w:val="clear"/>
          <w:vertAlign w:val="baseline"/>
        </w:rPr>
      </w:pPr>
      <w:r w:rsidDel="00000000" w:rsidR="00000000" w:rsidRPr="00000000">
        <w:rPr>
          <w:rFonts w:ascii="Verdana" w:cs="Verdana" w:eastAsia="Verdana" w:hAnsi="Verdana"/>
          <w:b w:val="1"/>
          <w:i w:val="0"/>
          <w:smallCaps w:val="0"/>
          <w:strike w:val="0"/>
          <w:sz w:val="26"/>
          <w:szCs w:val="26"/>
          <w:u w:val="none"/>
          <w:shd w:fill="auto" w:val="clear"/>
          <w:vertAlign w:val="baseline"/>
          <w:rtl w:val="0"/>
        </w:rPr>
        <w:t xml:space="preserve">Toiminta kaudella 202</w:t>
      </w:r>
      <w:r w:rsidDel="00000000" w:rsidR="00000000" w:rsidRPr="00000000">
        <w:rPr>
          <w:rFonts w:ascii="Verdana" w:cs="Verdana" w:eastAsia="Verdana" w:hAnsi="Verdana"/>
          <w:b w:val="1"/>
          <w:sz w:val="26"/>
          <w:szCs w:val="26"/>
          <w:rtl w:val="0"/>
        </w:rPr>
        <w:t xml:space="preserve">4-25</w:t>
      </w:r>
      <w:r w:rsidDel="00000000" w:rsidR="00000000" w:rsidRPr="00000000">
        <w:rPr>
          <w:rtl w:val="0"/>
        </w:rPr>
      </w:r>
    </w:p>
    <w:p w:rsidR="00000000" w:rsidDel="00000000" w:rsidP="00000000" w:rsidRDefault="00000000" w:rsidRPr="00000000" w14:paraId="00000014">
      <w:pPr>
        <w:ind w:left="1304" w:firstLine="0"/>
        <w:rPr>
          <w:rFonts w:ascii="Verdana" w:cs="Verdana" w:eastAsia="Verdana" w:hAnsi="Verdana"/>
        </w:rPr>
      </w:pPr>
      <w:bookmarkStart w:colFirst="0" w:colLast="0" w:name="_heading=h.gjdgxs" w:id="0"/>
      <w:bookmarkEnd w:id="0"/>
      <w:r w:rsidDel="00000000" w:rsidR="00000000" w:rsidRPr="00000000">
        <w:rPr>
          <w:rFonts w:ascii="Verdana" w:cs="Verdana" w:eastAsia="Verdana" w:hAnsi="Verdana"/>
          <w:rtl w:val="0"/>
        </w:rPr>
        <w:br w:type="textWrapping"/>
        <w:t xml:space="preserve">Suunnitelmissa on ainakin (täsmennetään kokouksessa):</w:t>
      </w:r>
    </w:p>
    <w:p w:rsidR="00000000" w:rsidDel="00000000" w:rsidP="00000000" w:rsidRDefault="00000000" w:rsidRPr="00000000" w14:paraId="00000015">
      <w:pPr>
        <w:ind w:left="1304" w:firstLine="0"/>
        <w:rPr>
          <w:rFonts w:ascii="Verdana" w:cs="Verdana" w:eastAsia="Verdana" w:hAnsi="Verdana"/>
        </w:rPr>
      </w:pPr>
      <w:r w:rsidDel="00000000" w:rsidR="00000000" w:rsidRPr="00000000">
        <w:rPr>
          <w:rFonts w:ascii="Verdana" w:cs="Verdana" w:eastAsia="Verdana" w:hAnsi="Verdana"/>
          <w:b w:val="1"/>
          <w:rtl w:val="0"/>
        </w:rPr>
        <w:t xml:space="preserve">Kodin ja koulun päivä</w:t>
        <w:br w:type="textWrapping"/>
      </w:r>
      <w:r w:rsidDel="00000000" w:rsidR="00000000" w:rsidRPr="00000000">
        <w:rPr>
          <w:rFonts w:ascii="Verdana" w:cs="Verdana" w:eastAsia="Verdana" w:hAnsi="Verdana"/>
          <w:rtl w:val="0"/>
        </w:rPr>
        <w:t xml:space="preserve">Ykky myy kahvia ja aamupalaa huoltajille koulun ruokalassa. Rehtorit osallistuvat tapahtumaan ja kiertelevät juttelemassa huoltajien kanssa. Ykky kertoo toiminnastaan. Kodin ja koulun päivä on valtakunnallinen tapahtuma, johon osallistuvat monet koulut ympäri Suomen. Lisätietoa tapahtumasta: </w:t>
      </w:r>
      <w:hyperlink r:id="rId9">
        <w:r w:rsidDel="00000000" w:rsidR="00000000" w:rsidRPr="00000000">
          <w:rPr>
            <w:rFonts w:ascii="Verdana" w:cs="Verdana" w:eastAsia="Verdana" w:hAnsi="Verdana"/>
            <w:u w:val="single"/>
            <w:rtl w:val="0"/>
          </w:rPr>
          <w:t xml:space="preserve">Kodin ja Koulun päivän valtakunnallinen nettisivulta</w:t>
        </w:r>
      </w:hyperlink>
      <w:r w:rsidDel="00000000" w:rsidR="00000000" w:rsidRPr="00000000">
        <w:rPr>
          <w:rFonts w:ascii="Verdana" w:cs="Verdana" w:eastAsia="Verdana" w:hAnsi="Verdana"/>
          <w:rtl w:val="0"/>
        </w:rPr>
        <w:t xml:space="preserve">.</w:t>
      </w:r>
    </w:p>
    <w:p w:rsidR="00000000" w:rsidDel="00000000" w:rsidP="00000000" w:rsidRDefault="00000000" w:rsidRPr="00000000" w14:paraId="00000016">
      <w:pPr>
        <w:ind w:left="1304" w:firstLine="0"/>
        <w:rPr>
          <w:rFonts w:ascii="Verdana" w:cs="Verdana" w:eastAsia="Verdana" w:hAnsi="Verdana"/>
        </w:rPr>
      </w:pPr>
      <w:r w:rsidDel="00000000" w:rsidR="00000000" w:rsidRPr="00000000">
        <w:rPr>
          <w:rFonts w:ascii="Verdana" w:cs="Verdana" w:eastAsia="Verdana" w:hAnsi="Verdana"/>
          <w:b w:val="1"/>
          <w:rtl w:val="0"/>
        </w:rPr>
        <w:t xml:space="preserve">Joulukuu 2024: Joulukuusimyynti</w:t>
        <w:br w:type="textWrapping"/>
      </w:r>
      <w:r w:rsidDel="00000000" w:rsidR="00000000" w:rsidRPr="00000000">
        <w:rPr>
          <w:rFonts w:ascii="Verdana" w:cs="Verdana" w:eastAsia="Verdana" w:hAnsi="Verdana"/>
          <w:rtl w:val="0"/>
        </w:rPr>
        <w:t xml:space="preserve">Ykky kerää varoja myymällä joulukuusia Ymmerstan koulun pihalla. Kuuset tilataan kuusenkasvattajalta (yhteyshenkilö Janne Lilleberg) ennakkotilausten perusteella. Tilaajat maksavat kuuset etukäteen Ykkyn tilille. Tilaajat hakevat kuuset Ymmerstan koulun pihalta tiettynä ajankohtana.</w:t>
      </w:r>
    </w:p>
    <w:p w:rsidR="00000000" w:rsidDel="00000000" w:rsidP="00000000" w:rsidRDefault="00000000" w:rsidRPr="00000000" w14:paraId="00000017">
      <w:pPr>
        <w:ind w:left="1304" w:firstLine="0"/>
        <w:rPr>
          <w:rFonts w:ascii="Verdana" w:cs="Verdana" w:eastAsia="Verdana" w:hAnsi="Verdana"/>
        </w:rPr>
      </w:pPr>
      <w:r w:rsidDel="00000000" w:rsidR="00000000" w:rsidRPr="00000000">
        <w:rPr>
          <w:rFonts w:ascii="Verdana" w:cs="Verdana" w:eastAsia="Verdana" w:hAnsi="Verdana"/>
          <w:b w:val="1"/>
          <w:rtl w:val="0"/>
        </w:rPr>
        <w:t xml:space="preserve">Joulumarkkinat koululla</w:t>
        <w:br w:type="textWrapping"/>
      </w:r>
      <w:r w:rsidDel="00000000" w:rsidR="00000000" w:rsidRPr="00000000">
        <w:rPr>
          <w:rFonts w:ascii="Verdana" w:cs="Verdana" w:eastAsia="Verdana" w:hAnsi="Verdana"/>
          <w:rtl w:val="0"/>
        </w:rPr>
        <w:t xml:space="preserve">Joulukuussa 2023 järjestettiin ensimmäistä kertaa Ymmerstan koulun joulumarkkinat joulukuusen noudon yhteydessä. Tapahtuma oli pienimuotoinen, sekä myyjiä että kävijöitä vähän. Harkitaan, järjestetäänkö tapahtuma uudelleen koulun ruokalassa joulukuun aikana. </w:t>
      </w:r>
    </w:p>
    <w:p w:rsidR="00000000" w:rsidDel="00000000" w:rsidP="00000000" w:rsidRDefault="00000000" w:rsidRPr="00000000" w14:paraId="00000018">
      <w:pPr>
        <w:ind w:left="1304" w:firstLine="0"/>
        <w:rPr>
          <w:rFonts w:ascii="Verdana" w:cs="Verdana" w:eastAsia="Verdana" w:hAnsi="Verdana"/>
        </w:rPr>
      </w:pPr>
      <w:r w:rsidDel="00000000" w:rsidR="00000000" w:rsidRPr="00000000">
        <w:rPr>
          <w:rFonts w:ascii="Verdana" w:cs="Verdana" w:eastAsia="Verdana" w:hAnsi="Verdana"/>
          <w:b w:val="1"/>
          <w:rtl w:val="0"/>
        </w:rPr>
        <w:t xml:space="preserve">Ystävänpäivä keskiviikko 14.2., Fakta Fiktiuksen syntymäpäivä: Ykkyn 20-vuotisjuhlakonsertti</w:t>
        <w:br w:type="textWrapping"/>
      </w:r>
      <w:r w:rsidDel="00000000" w:rsidR="00000000" w:rsidRPr="00000000">
        <w:rPr>
          <w:rFonts w:ascii="Verdana" w:cs="Verdana" w:eastAsia="Verdana" w:hAnsi="Verdana"/>
          <w:rtl w:val="0"/>
        </w:rPr>
        <w:t xml:space="preserve">Muutamana edellisenä keväänä Ykky on järjestänyt koululle esityksen, vuonna 2024 salissa esiintyi Musiikkikoulu Avonia ja vuonna 2023 Poliisien Nallekopla. Harkitaan, tehdäänkö samoin tulevana keväänä, ystävänpäivänä tai muuten.</w:t>
      </w:r>
    </w:p>
    <w:p w:rsidR="00000000" w:rsidDel="00000000" w:rsidP="00000000" w:rsidRDefault="00000000" w:rsidRPr="00000000" w14:paraId="00000019">
      <w:pPr>
        <w:ind w:left="1304" w:firstLine="0"/>
        <w:rPr>
          <w:rFonts w:ascii="Verdana" w:cs="Verdana" w:eastAsia="Verdana" w:hAnsi="Verdana"/>
        </w:rPr>
      </w:pPr>
      <w:r w:rsidDel="00000000" w:rsidR="00000000" w:rsidRPr="00000000">
        <w:rPr>
          <w:rFonts w:ascii="Verdana" w:cs="Verdana" w:eastAsia="Verdana" w:hAnsi="Verdana"/>
          <w:b w:val="1"/>
          <w:rtl w:val="0"/>
        </w:rPr>
        <w:t xml:space="preserve">Kevätjuhla, touko/kesäkuu 2025: Stipendit ja hymypatsaat</w:t>
        <w:br w:type="textWrapping"/>
      </w:r>
      <w:r w:rsidDel="00000000" w:rsidR="00000000" w:rsidRPr="00000000">
        <w:rPr>
          <w:rFonts w:ascii="Verdana" w:cs="Verdana" w:eastAsia="Verdana" w:hAnsi="Verdana"/>
          <w:rtl w:val="0"/>
        </w:rPr>
        <w:t xml:space="preserve">Ykky lahjoittaa stipendit ja hymypatsaat koulun kevätjuhlassa.</w:t>
      </w:r>
    </w:p>
    <w:p w:rsidR="00000000" w:rsidDel="00000000" w:rsidP="00000000" w:rsidRDefault="00000000" w:rsidRPr="00000000" w14:paraId="0000001A">
      <w:pPr>
        <w:ind w:left="1304" w:firstLine="0"/>
        <w:rPr>
          <w:rFonts w:ascii="Verdana" w:cs="Verdana" w:eastAsia="Verdana" w:hAnsi="Verdana"/>
          <w:b w:val="1"/>
        </w:rPr>
      </w:pPr>
      <w:r w:rsidDel="00000000" w:rsidR="00000000" w:rsidRPr="00000000">
        <w:rPr>
          <w:rFonts w:ascii="Verdana" w:cs="Verdana" w:eastAsia="Verdana" w:hAnsi="Verdana"/>
          <w:b w:val="1"/>
          <w:rtl w:val="0"/>
        </w:rPr>
        <w:t xml:space="preserve">Lisäksi on suunniteltu:</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664" w:right="0" w:hanging="360"/>
        <w:jc w:val="left"/>
        <w:rPr>
          <w:rFonts w:ascii="Verdana" w:cs="Verdana" w:eastAsia="Verdana" w:hAnsi="Verdana"/>
          <w:b w:val="0"/>
          <w:i w:val="0"/>
          <w:smallCaps w:val="0"/>
          <w:strike w:val="0"/>
          <w:sz w:val="22"/>
          <w:szCs w:val="22"/>
          <w:shd w:fill="auto" w:val="clear"/>
          <w:vertAlign w:val="baseline"/>
        </w:rPr>
      </w:pPr>
      <w:r w:rsidDel="00000000" w:rsidR="00000000" w:rsidRPr="00000000">
        <w:rPr>
          <w:rFonts w:ascii="Verdana" w:cs="Verdana" w:eastAsia="Verdana" w:hAnsi="Verdana"/>
          <w:b w:val="0"/>
          <w:i w:val="0"/>
          <w:smallCaps w:val="0"/>
          <w:strike w:val="0"/>
          <w:sz w:val="22"/>
          <w:szCs w:val="22"/>
          <w:u w:val="none"/>
          <w:shd w:fill="auto" w:val="clear"/>
          <w:vertAlign w:val="baseline"/>
          <w:rtl w:val="0"/>
        </w:rPr>
        <w:t xml:space="preserve">koulukirjaston, välituntitarvikkeiden ja liikuntavälineiden täydentämistä</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664" w:right="0" w:hanging="360"/>
        <w:jc w:val="left"/>
        <w:rPr>
          <w:rFonts w:ascii="Verdana" w:cs="Verdana" w:eastAsia="Verdana" w:hAnsi="Verdana"/>
          <w:b w:val="0"/>
          <w:i w:val="0"/>
          <w:smallCaps w:val="0"/>
          <w:strike w:val="0"/>
          <w:sz w:val="22"/>
          <w:szCs w:val="22"/>
          <w:shd w:fill="auto" w:val="clear"/>
          <w:vertAlign w:val="baseline"/>
        </w:rPr>
      </w:pPr>
      <w:r w:rsidDel="00000000" w:rsidR="00000000" w:rsidRPr="00000000">
        <w:rPr>
          <w:rFonts w:ascii="Verdana" w:cs="Verdana" w:eastAsia="Verdana" w:hAnsi="Verdana"/>
          <w:b w:val="0"/>
          <w:i w:val="0"/>
          <w:smallCaps w:val="0"/>
          <w:strike w:val="0"/>
          <w:sz w:val="22"/>
          <w:szCs w:val="22"/>
          <w:u w:val="none"/>
          <w:shd w:fill="auto" w:val="clear"/>
          <w:vertAlign w:val="baseline"/>
          <w:rtl w:val="0"/>
        </w:rPr>
        <w:t xml:space="preserve">koulun piha-alueiden piristämistä (ehdotuksia oppilasparlamentilta)</w:t>
        <w:br w:type="textWrapping"/>
      </w:r>
      <w:r w:rsidDel="00000000" w:rsidR="00000000" w:rsidRPr="00000000">
        <w:rPr>
          <w:rtl w:val="0"/>
        </w:rPr>
      </w:r>
    </w:p>
    <w:p w:rsidR="00000000" w:rsidDel="00000000" w:rsidP="00000000" w:rsidRDefault="00000000" w:rsidRPr="00000000" w14:paraId="0000001D">
      <w:pPr>
        <w:ind w:left="1304" w:firstLine="0"/>
        <w:rPr>
          <w:rFonts w:ascii="Verdana" w:cs="Verdana" w:eastAsia="Verdana" w:hAnsi="Verdana"/>
        </w:rPr>
      </w:pPr>
      <w:r w:rsidDel="00000000" w:rsidR="00000000" w:rsidRPr="00000000">
        <w:rPr>
          <w:rFonts w:ascii="Verdana" w:cs="Verdana" w:eastAsia="Verdana" w:hAnsi="Verdana"/>
          <w:rtl w:val="0"/>
        </w:rPr>
        <w:t xml:space="preserve">Ohjelma muokkautuu kauden aikana ja tapahtumat toteutetaan tilanteen, tarpeiden ja resurssien mukaan. </w:t>
      </w:r>
    </w:p>
    <w:p w:rsidR="00000000" w:rsidDel="00000000" w:rsidP="00000000" w:rsidRDefault="00000000" w:rsidRPr="00000000" w14:paraId="0000001E">
      <w:pPr>
        <w:ind w:left="1304" w:firstLine="0"/>
        <w:rPr>
          <w:rFonts w:ascii="Verdana" w:cs="Verdana" w:eastAsia="Verdana" w:hAnsi="Verdana"/>
        </w:rPr>
      </w:pPr>
      <w:r w:rsidDel="00000000" w:rsidR="00000000" w:rsidRPr="00000000">
        <w:rPr>
          <w:rtl w:val="0"/>
        </w:rPr>
      </w:r>
    </w:p>
    <w:p w:rsidR="00000000" w:rsidDel="00000000" w:rsidP="00000000" w:rsidRDefault="00000000" w:rsidRPr="00000000" w14:paraId="0000001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Verdana" w:cs="Verdana" w:eastAsia="Verdana" w:hAnsi="Verdana"/>
          <w:b w:val="1"/>
          <w:i w:val="0"/>
          <w:smallCaps w:val="0"/>
          <w:strike w:val="0"/>
          <w:sz w:val="26"/>
          <w:szCs w:val="26"/>
          <w:u w:val="none"/>
          <w:shd w:fill="auto" w:val="clear"/>
          <w:vertAlign w:val="baseline"/>
        </w:rPr>
      </w:pPr>
      <w:r w:rsidDel="00000000" w:rsidR="00000000" w:rsidRPr="00000000">
        <w:rPr>
          <w:rFonts w:ascii="Verdana" w:cs="Verdana" w:eastAsia="Verdana" w:hAnsi="Verdana"/>
          <w:b w:val="1"/>
          <w:i w:val="0"/>
          <w:smallCaps w:val="0"/>
          <w:strike w:val="0"/>
          <w:sz w:val="26"/>
          <w:szCs w:val="26"/>
          <w:u w:val="none"/>
          <w:shd w:fill="auto" w:val="clear"/>
          <w:vertAlign w:val="baseline"/>
          <w:rtl w:val="0"/>
        </w:rPr>
        <w:t xml:space="preserve">Viestintä</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21">
      <w:pPr>
        <w:spacing w:after="0" w:line="240" w:lineRule="auto"/>
        <w:ind w:left="1304" w:firstLine="0"/>
        <w:rPr>
          <w:rFonts w:ascii="Verdana" w:cs="Verdana" w:eastAsia="Verdana" w:hAnsi="Verdana"/>
        </w:rPr>
      </w:pPr>
      <w:r w:rsidDel="00000000" w:rsidR="00000000" w:rsidRPr="00000000">
        <w:rPr>
          <w:rFonts w:ascii="Verdana" w:cs="Verdana" w:eastAsia="Verdana" w:hAnsi="Verdana"/>
          <w:rtl w:val="0"/>
        </w:rPr>
        <w:t xml:space="preserve">Ykky tiedottaa tapahtumista ja toiminnasta Wilman kautta.</w:t>
      </w:r>
    </w:p>
    <w:p w:rsidR="00000000" w:rsidDel="00000000" w:rsidP="00000000" w:rsidRDefault="00000000" w:rsidRPr="00000000" w14:paraId="00000022">
      <w:pPr>
        <w:spacing w:after="0" w:line="240" w:lineRule="auto"/>
        <w:ind w:left="1304" w:firstLine="0"/>
        <w:rPr>
          <w:rFonts w:ascii="Verdana" w:cs="Verdana" w:eastAsia="Verdana" w:hAnsi="Verdana"/>
        </w:rPr>
      </w:pPr>
      <w:r w:rsidDel="00000000" w:rsidR="00000000" w:rsidRPr="00000000">
        <w:rPr>
          <w:rtl w:val="0"/>
        </w:rPr>
      </w:r>
    </w:p>
    <w:p w:rsidR="00000000" w:rsidDel="00000000" w:rsidP="00000000" w:rsidRDefault="00000000" w:rsidRPr="00000000" w14:paraId="00000023">
      <w:pPr>
        <w:spacing w:after="0" w:line="240" w:lineRule="auto"/>
        <w:ind w:left="1304" w:firstLine="0"/>
        <w:rPr>
          <w:rFonts w:ascii="Verdana" w:cs="Verdana" w:eastAsia="Verdana" w:hAnsi="Verdana"/>
        </w:rPr>
      </w:pPr>
      <w:r w:rsidDel="00000000" w:rsidR="00000000" w:rsidRPr="00000000">
        <w:rPr>
          <w:rFonts w:ascii="Verdana" w:cs="Verdana" w:eastAsia="Verdana" w:hAnsi="Verdana"/>
          <w:rtl w:val="0"/>
        </w:rPr>
        <w:t xml:space="preserve">Yhdistyksen sähköpostiosoite on </w:t>
      </w:r>
      <w:hyperlink r:id="rId10">
        <w:r w:rsidDel="00000000" w:rsidR="00000000" w:rsidRPr="00000000">
          <w:rPr>
            <w:rFonts w:ascii="Verdana" w:cs="Verdana" w:eastAsia="Verdana" w:hAnsi="Verdana"/>
            <w:u w:val="single"/>
            <w:rtl w:val="0"/>
          </w:rPr>
          <w:t xml:space="preserve">ykky@ykky.fi</w:t>
        </w:r>
      </w:hyperlink>
      <w:r w:rsidDel="00000000" w:rsidR="00000000" w:rsidRPr="00000000">
        <w:rPr>
          <w:rFonts w:ascii="Verdana" w:cs="Verdana" w:eastAsia="Verdana" w:hAnsi="Verdana"/>
          <w:rtl w:val="0"/>
        </w:rPr>
        <w:t xml:space="preserve"> </w:t>
      </w:r>
    </w:p>
    <w:p w:rsidR="00000000" w:rsidDel="00000000" w:rsidP="00000000" w:rsidRDefault="00000000" w:rsidRPr="00000000" w14:paraId="00000024">
      <w:pPr>
        <w:spacing w:after="0" w:line="240" w:lineRule="auto"/>
        <w:ind w:left="1304" w:firstLine="0"/>
        <w:rPr>
          <w:rFonts w:ascii="Verdana" w:cs="Verdana" w:eastAsia="Verdana" w:hAnsi="Verdana"/>
        </w:rPr>
      </w:pPr>
      <w:r w:rsidDel="00000000" w:rsidR="00000000" w:rsidRPr="00000000">
        <w:rPr>
          <w:rFonts w:ascii="Verdana" w:cs="Verdana" w:eastAsia="Verdana" w:hAnsi="Verdana"/>
          <w:rtl w:val="0"/>
        </w:rPr>
        <w:t xml:space="preserve">Nettisivut </w:t>
      </w:r>
      <w:hyperlink r:id="rId11">
        <w:r w:rsidDel="00000000" w:rsidR="00000000" w:rsidRPr="00000000">
          <w:rPr>
            <w:rFonts w:ascii="Verdana" w:cs="Verdana" w:eastAsia="Verdana" w:hAnsi="Verdana"/>
            <w:u w:val="single"/>
            <w:rtl w:val="0"/>
          </w:rPr>
          <w:t xml:space="preserve">www.ykky.fi</w:t>
        </w:r>
      </w:hyperlink>
      <w:r w:rsidDel="00000000" w:rsidR="00000000" w:rsidRPr="00000000">
        <w:rPr>
          <w:rtl w:val="0"/>
        </w:rPr>
      </w:r>
    </w:p>
    <w:p w:rsidR="00000000" w:rsidDel="00000000" w:rsidP="00000000" w:rsidRDefault="00000000" w:rsidRPr="00000000" w14:paraId="00000025">
      <w:pPr>
        <w:spacing w:after="0" w:line="240" w:lineRule="auto"/>
        <w:ind w:left="1304" w:firstLine="0"/>
        <w:rPr>
          <w:rFonts w:ascii="Verdana" w:cs="Verdana" w:eastAsia="Verdana" w:hAnsi="Verdana"/>
        </w:rPr>
      </w:pPr>
      <w:r w:rsidDel="00000000" w:rsidR="00000000" w:rsidRPr="00000000">
        <w:rPr>
          <w:rFonts w:ascii="Verdana" w:cs="Verdana" w:eastAsia="Verdana" w:hAnsi="Verdana"/>
          <w:rtl w:val="0"/>
        </w:rPr>
        <w:t xml:space="preserve">Facebook-sivu </w:t>
      </w:r>
      <w:hyperlink r:id="rId12">
        <w:r w:rsidDel="00000000" w:rsidR="00000000" w:rsidRPr="00000000">
          <w:rPr>
            <w:rFonts w:ascii="Verdana" w:cs="Verdana" w:eastAsia="Verdana" w:hAnsi="Verdana"/>
            <w:u w:val="single"/>
            <w:rtl w:val="0"/>
          </w:rPr>
          <w:t xml:space="preserve">www.facebook.com/ykkyfi</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04" w:right="0" w:firstLine="0"/>
        <w:jc w:val="left"/>
        <w:rPr>
          <w:rFonts w:ascii="Verdana" w:cs="Verdana" w:eastAsia="Verdana" w:hAnsi="Verdana"/>
          <w:color w:val="ff0000"/>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sectPr>
      <w:headerReference r:id="rId13" w:type="default"/>
      <w:footerReference r:id="rId14" w:type="default"/>
      <w:pgSz w:h="16838" w:w="11906" w:orient="portrait"/>
      <w:pgMar w:bottom="1417" w:top="212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right" w:leader="none" w:pos="9638"/>
      </w:tabs>
      <w:spacing w:after="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26954" cy="721092"/>
          <wp:effectExtent b="0" l="0" r="0" t="0"/>
          <wp:docPr id="1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26954" cy="721092"/>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Verdana" w:cs="Verdana" w:eastAsia="Verdana" w:hAnsi="Verdana"/>
        <w:rtl w:val="0"/>
      </w:rPr>
      <w:t xml:space="preserve">19.9.2024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024" w:hanging="360"/>
      </w:pPr>
      <w:rPr>
        <w:rFonts w:ascii="Noto Sans Symbols" w:cs="Noto Sans Symbols" w:eastAsia="Noto Sans Symbols" w:hAnsi="Noto Sans Symbols"/>
      </w:rPr>
    </w:lvl>
    <w:lvl w:ilvl="1">
      <w:start w:val="1"/>
      <w:numFmt w:val="bullet"/>
      <w:lvlText w:val="o"/>
      <w:lvlJc w:val="left"/>
      <w:pPr>
        <w:ind w:left="2744" w:hanging="360"/>
      </w:pPr>
      <w:rPr>
        <w:rFonts w:ascii="Courier New" w:cs="Courier New" w:eastAsia="Courier New" w:hAnsi="Courier New"/>
      </w:rPr>
    </w:lvl>
    <w:lvl w:ilvl="2">
      <w:start w:val="1"/>
      <w:numFmt w:val="bullet"/>
      <w:lvlText w:val="▪"/>
      <w:lvlJc w:val="left"/>
      <w:pPr>
        <w:ind w:left="3464" w:hanging="360"/>
      </w:pPr>
      <w:rPr>
        <w:rFonts w:ascii="Noto Sans Symbols" w:cs="Noto Sans Symbols" w:eastAsia="Noto Sans Symbols" w:hAnsi="Noto Sans Symbols"/>
      </w:rPr>
    </w:lvl>
    <w:lvl w:ilvl="3">
      <w:start w:val="1"/>
      <w:numFmt w:val="bullet"/>
      <w:lvlText w:val="●"/>
      <w:lvlJc w:val="left"/>
      <w:pPr>
        <w:ind w:left="4184" w:hanging="360"/>
      </w:pPr>
      <w:rPr>
        <w:rFonts w:ascii="Noto Sans Symbols" w:cs="Noto Sans Symbols" w:eastAsia="Noto Sans Symbols" w:hAnsi="Noto Sans Symbols"/>
      </w:rPr>
    </w:lvl>
    <w:lvl w:ilvl="4">
      <w:start w:val="1"/>
      <w:numFmt w:val="bullet"/>
      <w:lvlText w:val="o"/>
      <w:lvlJc w:val="left"/>
      <w:pPr>
        <w:ind w:left="4904" w:hanging="360"/>
      </w:pPr>
      <w:rPr>
        <w:rFonts w:ascii="Courier New" w:cs="Courier New" w:eastAsia="Courier New" w:hAnsi="Courier New"/>
      </w:rPr>
    </w:lvl>
    <w:lvl w:ilvl="5">
      <w:start w:val="1"/>
      <w:numFmt w:val="bullet"/>
      <w:lvlText w:val="▪"/>
      <w:lvlJc w:val="left"/>
      <w:pPr>
        <w:ind w:left="5624" w:hanging="360"/>
      </w:pPr>
      <w:rPr>
        <w:rFonts w:ascii="Noto Sans Symbols" w:cs="Noto Sans Symbols" w:eastAsia="Noto Sans Symbols" w:hAnsi="Noto Sans Symbols"/>
      </w:rPr>
    </w:lvl>
    <w:lvl w:ilvl="6">
      <w:start w:val="1"/>
      <w:numFmt w:val="bullet"/>
      <w:lvlText w:val="●"/>
      <w:lvlJc w:val="left"/>
      <w:pPr>
        <w:ind w:left="6344" w:hanging="360"/>
      </w:pPr>
      <w:rPr>
        <w:rFonts w:ascii="Noto Sans Symbols" w:cs="Noto Sans Symbols" w:eastAsia="Noto Sans Symbols" w:hAnsi="Noto Sans Symbols"/>
      </w:rPr>
    </w:lvl>
    <w:lvl w:ilvl="7">
      <w:start w:val="1"/>
      <w:numFmt w:val="bullet"/>
      <w:lvlText w:val="o"/>
      <w:lvlJc w:val="left"/>
      <w:pPr>
        <w:ind w:left="7064" w:hanging="360"/>
      </w:pPr>
      <w:rPr>
        <w:rFonts w:ascii="Courier New" w:cs="Courier New" w:eastAsia="Courier New" w:hAnsi="Courier New"/>
      </w:rPr>
    </w:lvl>
    <w:lvl w:ilvl="8">
      <w:start w:val="1"/>
      <w:numFmt w:val="bullet"/>
      <w:lvlText w:val="▪"/>
      <w:lvlJc w:val="left"/>
      <w:pPr>
        <w:ind w:left="7784" w:hanging="360"/>
      </w:pPr>
      <w:rPr>
        <w:rFonts w:ascii="Noto Sans Symbols" w:cs="Noto Sans Symbols" w:eastAsia="Noto Sans Symbols" w:hAnsi="Noto Sans Symbols"/>
      </w:rPr>
    </w:lvl>
  </w:abstractNum>
  <w:abstractNum w:abstractNumId="2">
    <w:lvl w:ilvl="0">
      <w:start w:val="42"/>
      <w:numFmt w:val="bullet"/>
      <w:lvlText w:val="-"/>
      <w:lvlJc w:val="left"/>
      <w:pPr>
        <w:ind w:left="1664" w:hanging="360"/>
      </w:pPr>
      <w:rPr>
        <w:rFonts w:ascii="Verdana" w:cs="Verdana" w:eastAsia="Verdana" w:hAnsi="Verdana"/>
      </w:rPr>
    </w:lvl>
    <w:lvl w:ilvl="1">
      <w:start w:val="1"/>
      <w:numFmt w:val="bullet"/>
      <w:lvlText w:val="o"/>
      <w:lvlJc w:val="left"/>
      <w:pPr>
        <w:ind w:left="2384" w:hanging="360"/>
      </w:pPr>
      <w:rPr>
        <w:rFonts w:ascii="Courier New" w:cs="Courier New" w:eastAsia="Courier New" w:hAnsi="Courier New"/>
      </w:rPr>
    </w:lvl>
    <w:lvl w:ilvl="2">
      <w:start w:val="1"/>
      <w:numFmt w:val="bullet"/>
      <w:lvlText w:val="▪"/>
      <w:lvlJc w:val="left"/>
      <w:pPr>
        <w:ind w:left="3104" w:hanging="360"/>
      </w:pPr>
      <w:rPr>
        <w:rFonts w:ascii="Noto Sans Symbols" w:cs="Noto Sans Symbols" w:eastAsia="Noto Sans Symbols" w:hAnsi="Noto Sans Symbols"/>
      </w:rPr>
    </w:lvl>
    <w:lvl w:ilvl="3">
      <w:start w:val="1"/>
      <w:numFmt w:val="bullet"/>
      <w:lvlText w:val="●"/>
      <w:lvlJc w:val="left"/>
      <w:pPr>
        <w:ind w:left="3824" w:hanging="360"/>
      </w:pPr>
      <w:rPr>
        <w:rFonts w:ascii="Noto Sans Symbols" w:cs="Noto Sans Symbols" w:eastAsia="Noto Sans Symbols" w:hAnsi="Noto Sans Symbols"/>
      </w:rPr>
    </w:lvl>
    <w:lvl w:ilvl="4">
      <w:start w:val="1"/>
      <w:numFmt w:val="bullet"/>
      <w:lvlText w:val="o"/>
      <w:lvlJc w:val="left"/>
      <w:pPr>
        <w:ind w:left="4544" w:hanging="360"/>
      </w:pPr>
      <w:rPr>
        <w:rFonts w:ascii="Courier New" w:cs="Courier New" w:eastAsia="Courier New" w:hAnsi="Courier New"/>
      </w:rPr>
    </w:lvl>
    <w:lvl w:ilvl="5">
      <w:start w:val="1"/>
      <w:numFmt w:val="bullet"/>
      <w:lvlText w:val="▪"/>
      <w:lvlJc w:val="left"/>
      <w:pPr>
        <w:ind w:left="5264" w:hanging="360"/>
      </w:pPr>
      <w:rPr>
        <w:rFonts w:ascii="Noto Sans Symbols" w:cs="Noto Sans Symbols" w:eastAsia="Noto Sans Symbols" w:hAnsi="Noto Sans Symbols"/>
      </w:rPr>
    </w:lvl>
    <w:lvl w:ilvl="6">
      <w:start w:val="1"/>
      <w:numFmt w:val="bullet"/>
      <w:lvlText w:val="●"/>
      <w:lvlJc w:val="left"/>
      <w:pPr>
        <w:ind w:left="5984" w:hanging="360"/>
      </w:pPr>
      <w:rPr>
        <w:rFonts w:ascii="Noto Sans Symbols" w:cs="Noto Sans Symbols" w:eastAsia="Noto Sans Symbols" w:hAnsi="Noto Sans Symbols"/>
      </w:rPr>
    </w:lvl>
    <w:lvl w:ilvl="7">
      <w:start w:val="1"/>
      <w:numFmt w:val="bullet"/>
      <w:lvlText w:val="o"/>
      <w:lvlJc w:val="left"/>
      <w:pPr>
        <w:ind w:left="6704" w:hanging="360"/>
      </w:pPr>
      <w:rPr>
        <w:rFonts w:ascii="Courier New" w:cs="Courier New" w:eastAsia="Courier New" w:hAnsi="Courier New"/>
      </w:rPr>
    </w:lvl>
    <w:lvl w:ilvl="8">
      <w:start w:val="1"/>
      <w:numFmt w:val="bullet"/>
      <w:lvlText w:val="▪"/>
      <w:lvlJc w:val="left"/>
      <w:pPr>
        <w:ind w:left="7424"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i-FI"/>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spacing w:after="240" w:before="480" w:line="240" w:lineRule="auto"/>
    </w:pPr>
    <w:rPr>
      <w:rFonts w:ascii="Calibri" w:cs="Calibri" w:eastAsia="Calibri" w:hAnsi="Calibri"/>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spacing w:after="240" w:before="480" w:line="240" w:lineRule="auto"/>
    </w:pPr>
    <w:rPr>
      <w:rFonts w:ascii="Calibri" w:cs="Calibri" w:eastAsia="Calibri" w:hAnsi="Calibri"/>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240" w:before="480" w:line="240" w:lineRule="auto"/>
    </w:pPr>
    <w:rPr>
      <w:rFonts w:ascii="Calibri" w:cs="Calibri" w:eastAsia="Calibri" w:hAnsi="Calibri"/>
      <w:b w:val="1"/>
      <w:sz w:val="28"/>
      <w:szCs w:val="28"/>
    </w:rPr>
  </w:style>
  <w:style w:type="paragraph" w:styleId="Normaali" w:default="1">
    <w:name w:val="Normal"/>
    <w:qFormat w:val="1"/>
    <w:rsid w:val="00104A78"/>
  </w:style>
  <w:style w:type="paragraph" w:styleId="Otsikko1">
    <w:name w:val="heading 1"/>
    <w:basedOn w:val="Normaali"/>
    <w:next w:val="Normaali"/>
    <w:link w:val="Otsikko1Char"/>
    <w:uiPriority w:val="9"/>
    <w:qFormat w:val="1"/>
    <w:rsid w:val="006F0E02"/>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Otsikko2">
    <w:name w:val="heading 2"/>
    <w:basedOn w:val="Normaali"/>
    <w:next w:val="Normaali"/>
    <w:link w:val="Otsikko2Char"/>
    <w:uiPriority w:val="9"/>
    <w:unhideWhenUsed w:val="1"/>
    <w:qFormat w:val="1"/>
    <w:rsid w:val="006F0E02"/>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Otsikko3">
    <w:name w:val="heading 3"/>
    <w:basedOn w:val="Normaali"/>
    <w:next w:val="Normaali"/>
    <w:link w:val="Otsikko3Char"/>
    <w:uiPriority w:val="9"/>
    <w:unhideWhenUsed w:val="1"/>
    <w:qFormat w:val="1"/>
    <w:rsid w:val="006F0E02"/>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Otsikko4">
    <w:name w:val="heading 4"/>
    <w:basedOn w:val="Normaali"/>
    <w:next w:val="Normaali"/>
    <w:link w:val="Otsikko4Char"/>
    <w:uiPriority w:val="9"/>
    <w:unhideWhenUsed w:val="1"/>
    <w:qFormat w:val="1"/>
    <w:rsid w:val="006F0E02"/>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character" w:styleId="Kappaleenoletusfontti" w:default="1">
    <w:name w:val="Default Paragraph Font"/>
    <w:uiPriority w:val="1"/>
    <w:semiHidden w:val="1"/>
    <w:unhideWhenUsed w:val="1"/>
  </w:style>
  <w:style w:type="table" w:styleId="Normaalitaulukko" w:default="1">
    <w:name w:val="Normal Table"/>
    <w:uiPriority w:val="99"/>
    <w:semiHidden w:val="1"/>
    <w:unhideWhenUsed w:val="1"/>
    <w:tblPr>
      <w:tblInd w:w="0.0" w:type="dxa"/>
      <w:tblCellMar>
        <w:top w:w="0.0" w:type="dxa"/>
        <w:left w:w="108.0" w:type="dxa"/>
        <w:bottom w:w="0.0" w:type="dxa"/>
        <w:right w:w="108.0" w:type="dxa"/>
      </w:tblCellMar>
    </w:tblPr>
  </w:style>
  <w:style w:type="numbering" w:styleId="Eiluetteloa" w:default="1">
    <w:name w:val="No List"/>
    <w:uiPriority w:val="99"/>
    <w:semiHidden w:val="1"/>
    <w:unhideWhenUsed w:val="1"/>
  </w:style>
  <w:style w:type="paragraph" w:styleId="Sisennys" w:customStyle="1">
    <w:name w:val="Sisennys"/>
    <w:basedOn w:val="Normaali"/>
    <w:rsid w:val="005316A7"/>
    <w:pPr>
      <w:tabs>
        <w:tab w:val="left" w:pos="1298"/>
        <w:tab w:val="left" w:pos="2591"/>
        <w:tab w:val="left" w:pos="3907"/>
        <w:tab w:val="left" w:pos="5182"/>
        <w:tab w:val="left" w:pos="6481"/>
        <w:tab w:val="left" w:pos="7779"/>
        <w:tab w:val="left" w:pos="9072"/>
      </w:tabs>
      <w:spacing w:after="0" w:line="240" w:lineRule="auto"/>
      <w:ind w:left="2591" w:hanging="2591"/>
    </w:pPr>
    <w:rPr>
      <w:rFonts w:ascii="Times New Roman" w:cs="Times New Roman" w:eastAsia="Times New Roman" w:hAnsi="Times New Roman"/>
      <w:sz w:val="24"/>
      <w:szCs w:val="20"/>
    </w:rPr>
  </w:style>
  <w:style w:type="paragraph" w:styleId="Luettelokappale">
    <w:name w:val="List Paragraph"/>
    <w:basedOn w:val="Normaali"/>
    <w:uiPriority w:val="34"/>
    <w:qFormat w:val="1"/>
    <w:rsid w:val="001F3BA5"/>
    <w:pPr>
      <w:spacing w:after="0" w:line="240" w:lineRule="auto"/>
      <w:ind w:left="720"/>
      <w:contextualSpacing w:val="1"/>
    </w:pPr>
    <w:rPr>
      <w:rFonts w:ascii="Times New Roman" w:cs="Times New Roman" w:eastAsia="Times New Roman" w:hAnsi="Times New Roman"/>
      <w:sz w:val="24"/>
      <w:szCs w:val="24"/>
      <w:lang w:eastAsia="fi-FI"/>
    </w:rPr>
  </w:style>
  <w:style w:type="paragraph" w:styleId="Yltunniste">
    <w:name w:val="header"/>
    <w:basedOn w:val="Normaali"/>
    <w:link w:val="YltunnisteChar"/>
    <w:uiPriority w:val="99"/>
    <w:unhideWhenUsed w:val="1"/>
    <w:rsid w:val="00D50077"/>
    <w:pPr>
      <w:tabs>
        <w:tab w:val="center" w:pos="4819"/>
        <w:tab w:val="right" w:pos="9638"/>
      </w:tabs>
      <w:spacing w:after="0" w:line="240" w:lineRule="auto"/>
    </w:pPr>
  </w:style>
  <w:style w:type="character" w:styleId="YltunnisteChar" w:customStyle="1">
    <w:name w:val="Ylätunniste Char"/>
    <w:basedOn w:val="Kappaleenoletusfontti"/>
    <w:link w:val="Yltunniste"/>
    <w:uiPriority w:val="99"/>
    <w:rsid w:val="00D50077"/>
  </w:style>
  <w:style w:type="paragraph" w:styleId="Alatunniste">
    <w:name w:val="footer"/>
    <w:basedOn w:val="Normaali"/>
    <w:link w:val="AlatunnisteChar"/>
    <w:uiPriority w:val="99"/>
    <w:unhideWhenUsed w:val="1"/>
    <w:rsid w:val="00D50077"/>
    <w:pPr>
      <w:tabs>
        <w:tab w:val="center" w:pos="4819"/>
        <w:tab w:val="right" w:pos="9638"/>
      </w:tabs>
      <w:spacing w:after="0" w:line="240" w:lineRule="auto"/>
    </w:pPr>
  </w:style>
  <w:style w:type="character" w:styleId="AlatunnisteChar" w:customStyle="1">
    <w:name w:val="Alatunniste Char"/>
    <w:basedOn w:val="Kappaleenoletusfontti"/>
    <w:link w:val="Alatunniste"/>
    <w:uiPriority w:val="99"/>
    <w:rsid w:val="00D50077"/>
  </w:style>
  <w:style w:type="paragraph" w:styleId="Seliteteksti">
    <w:name w:val="Balloon Text"/>
    <w:basedOn w:val="Normaali"/>
    <w:link w:val="SelitetekstiChar"/>
    <w:uiPriority w:val="99"/>
    <w:semiHidden w:val="1"/>
    <w:unhideWhenUsed w:val="1"/>
    <w:rsid w:val="00790586"/>
    <w:pPr>
      <w:spacing w:after="0" w:line="240" w:lineRule="auto"/>
    </w:pPr>
    <w:rPr>
      <w:rFonts w:ascii="Segoe UI" w:cs="Segoe UI" w:hAnsi="Segoe UI"/>
      <w:sz w:val="18"/>
      <w:szCs w:val="18"/>
    </w:rPr>
  </w:style>
  <w:style w:type="character" w:styleId="SelitetekstiChar" w:customStyle="1">
    <w:name w:val="Seliteteksti Char"/>
    <w:basedOn w:val="Kappaleenoletusfontti"/>
    <w:link w:val="Seliteteksti"/>
    <w:uiPriority w:val="99"/>
    <w:semiHidden w:val="1"/>
    <w:rsid w:val="00790586"/>
    <w:rPr>
      <w:rFonts w:ascii="Segoe UI" w:cs="Segoe UI" w:hAnsi="Segoe UI"/>
      <w:sz w:val="18"/>
      <w:szCs w:val="18"/>
    </w:rPr>
  </w:style>
  <w:style w:type="character" w:styleId="Otsikko1Char" w:customStyle="1">
    <w:name w:val="Otsikko 1 Char"/>
    <w:basedOn w:val="Kappaleenoletusfontti"/>
    <w:link w:val="Otsikko1"/>
    <w:uiPriority w:val="9"/>
    <w:rsid w:val="006F0E02"/>
    <w:rPr>
      <w:rFonts w:asciiTheme="majorHAnsi" w:cstheme="majorBidi" w:eastAsiaTheme="majorEastAsia" w:hAnsiTheme="majorHAnsi"/>
      <w:color w:val="2f5496" w:themeColor="accent1" w:themeShade="0000BF"/>
      <w:sz w:val="32"/>
      <w:szCs w:val="32"/>
    </w:rPr>
  </w:style>
  <w:style w:type="character" w:styleId="Otsikko2Char" w:customStyle="1">
    <w:name w:val="Otsikko 2 Char"/>
    <w:basedOn w:val="Kappaleenoletusfontti"/>
    <w:link w:val="Otsikko2"/>
    <w:uiPriority w:val="9"/>
    <w:rsid w:val="006F0E02"/>
    <w:rPr>
      <w:rFonts w:asciiTheme="majorHAnsi" w:cstheme="majorBidi" w:eastAsiaTheme="majorEastAsia" w:hAnsiTheme="majorHAnsi"/>
      <w:color w:val="2f5496" w:themeColor="accent1" w:themeShade="0000BF"/>
      <w:sz w:val="26"/>
      <w:szCs w:val="26"/>
    </w:rPr>
  </w:style>
  <w:style w:type="character" w:styleId="Otsikko3Char" w:customStyle="1">
    <w:name w:val="Otsikko 3 Char"/>
    <w:basedOn w:val="Kappaleenoletusfontti"/>
    <w:link w:val="Otsikko3"/>
    <w:uiPriority w:val="9"/>
    <w:rsid w:val="006F0E02"/>
    <w:rPr>
      <w:rFonts w:asciiTheme="majorHAnsi" w:cstheme="majorBidi" w:eastAsiaTheme="majorEastAsia" w:hAnsiTheme="majorHAnsi"/>
      <w:color w:val="1f3763" w:themeColor="accent1" w:themeShade="00007F"/>
      <w:sz w:val="24"/>
      <w:szCs w:val="24"/>
    </w:rPr>
  </w:style>
  <w:style w:type="character" w:styleId="Otsikko4Char" w:customStyle="1">
    <w:name w:val="Otsikko 4 Char"/>
    <w:basedOn w:val="Kappaleenoletusfontti"/>
    <w:link w:val="Otsikko4"/>
    <w:uiPriority w:val="9"/>
    <w:rsid w:val="006F0E02"/>
    <w:rPr>
      <w:rFonts w:asciiTheme="majorHAnsi" w:cstheme="majorBidi" w:eastAsiaTheme="majorEastAsia" w:hAnsiTheme="majorHAnsi"/>
      <w:i w:val="1"/>
      <w:iCs w:val="1"/>
      <w:color w:val="2f5496" w:themeColor="accent1" w:themeShade="0000BF"/>
    </w:rPr>
  </w:style>
  <w:style w:type="paragraph" w:styleId="Erottuvalainaus">
    <w:name w:val="Intense Quote"/>
    <w:basedOn w:val="Normaali"/>
    <w:next w:val="Normaali"/>
    <w:link w:val="ErottuvalainausChar"/>
    <w:uiPriority w:val="30"/>
    <w:qFormat w:val="1"/>
    <w:rsid w:val="006F0E02"/>
    <w:pPr>
      <w:pBdr>
        <w:top w:color="4472c4" w:space="10" w:sz="4" w:themeColor="accent1" w:val="single"/>
        <w:bottom w:color="4472c4" w:space="10" w:sz="4" w:themeColor="accent1" w:val="single"/>
      </w:pBdr>
      <w:spacing w:after="360" w:before="360"/>
      <w:ind w:left="864" w:right="864"/>
      <w:jc w:val="center"/>
    </w:pPr>
    <w:rPr>
      <w:i w:val="1"/>
      <w:iCs w:val="1"/>
      <w:color w:val="4472c4" w:themeColor="accent1"/>
    </w:rPr>
  </w:style>
  <w:style w:type="character" w:styleId="ErottuvalainausChar" w:customStyle="1">
    <w:name w:val="Erottuva lainaus Char"/>
    <w:basedOn w:val="Kappaleenoletusfontti"/>
    <w:link w:val="Erottuvalainaus"/>
    <w:uiPriority w:val="30"/>
    <w:rsid w:val="006F0E02"/>
    <w:rPr>
      <w:i w:val="1"/>
      <w:iCs w:val="1"/>
      <w:color w:val="4472c4" w:themeColor="accent1"/>
    </w:rPr>
  </w:style>
  <w:style w:type="paragraph" w:styleId="Sisllysluettelonotsikko">
    <w:name w:val="TOC Heading"/>
    <w:basedOn w:val="Otsikko1"/>
    <w:next w:val="Normaali"/>
    <w:uiPriority w:val="39"/>
    <w:unhideWhenUsed w:val="1"/>
    <w:qFormat w:val="1"/>
    <w:rsid w:val="006F0E02"/>
    <w:pPr>
      <w:outlineLvl w:val="9"/>
    </w:pPr>
    <w:rPr>
      <w:lang w:eastAsia="fi-FI"/>
    </w:rPr>
  </w:style>
  <w:style w:type="paragraph" w:styleId="Sisluet1">
    <w:name w:val="toc 1"/>
    <w:basedOn w:val="Normaali"/>
    <w:next w:val="Normaali"/>
    <w:autoRedefine w:val="1"/>
    <w:uiPriority w:val="39"/>
    <w:unhideWhenUsed w:val="1"/>
    <w:rsid w:val="006F0E02"/>
    <w:pPr>
      <w:spacing w:after="100"/>
    </w:pPr>
  </w:style>
  <w:style w:type="paragraph" w:styleId="Sisluet2">
    <w:name w:val="toc 2"/>
    <w:basedOn w:val="Normaali"/>
    <w:next w:val="Normaali"/>
    <w:autoRedefine w:val="1"/>
    <w:uiPriority w:val="39"/>
    <w:unhideWhenUsed w:val="1"/>
    <w:rsid w:val="006F0E02"/>
    <w:pPr>
      <w:spacing w:after="100"/>
      <w:ind w:left="220"/>
    </w:pPr>
  </w:style>
  <w:style w:type="paragraph" w:styleId="Sisluet3">
    <w:name w:val="toc 3"/>
    <w:basedOn w:val="Normaali"/>
    <w:next w:val="Normaali"/>
    <w:autoRedefine w:val="1"/>
    <w:uiPriority w:val="39"/>
    <w:unhideWhenUsed w:val="1"/>
    <w:rsid w:val="006F0E02"/>
    <w:pPr>
      <w:spacing w:after="100"/>
      <w:ind w:left="440"/>
    </w:pPr>
  </w:style>
  <w:style w:type="character" w:styleId="Hyperlinkki">
    <w:name w:val="Hyperlink"/>
    <w:basedOn w:val="Kappaleenoletusfontti"/>
    <w:uiPriority w:val="99"/>
    <w:unhideWhenUsed w:val="1"/>
    <w:rsid w:val="006F0E02"/>
    <w:rPr>
      <w:color w:val="0563c1" w:themeColor="hyperlink"/>
      <w:u w:val="single"/>
    </w:rPr>
  </w:style>
  <w:style w:type="paragraph" w:styleId="NormaaliWWW">
    <w:name w:val="Normal (Web)"/>
    <w:basedOn w:val="Normaali"/>
    <w:uiPriority w:val="99"/>
    <w:unhideWhenUsed w:val="1"/>
    <w:rsid w:val="002F5A5A"/>
    <w:pPr>
      <w:spacing w:after="100" w:afterAutospacing="1" w:before="100" w:beforeAutospacing="1" w:line="240" w:lineRule="auto"/>
    </w:pPr>
    <w:rPr>
      <w:rFonts w:ascii="Times New Roman" w:cs="Times New Roman" w:eastAsia="Times New Roman" w:hAnsi="Times New Roman"/>
      <w:sz w:val="24"/>
      <w:szCs w:val="24"/>
      <w:lang w:eastAsia="fi-FI"/>
    </w:rPr>
  </w:style>
  <w:style w:type="paragraph" w:styleId="23Sisennetty" w:customStyle="1">
    <w:name w:val="2.3 Sisennetty"/>
    <w:basedOn w:val="Normaali"/>
    <w:uiPriority w:val="5"/>
    <w:qFormat w:val="1"/>
    <w:rsid w:val="006D5E57"/>
    <w:pPr>
      <w:spacing w:after="0" w:line="240" w:lineRule="auto"/>
      <w:ind w:left="1304"/>
    </w:pPr>
    <w:rPr>
      <w:rFonts w:ascii="Georgia" w:hAnsi="Georgia" w:cstheme="minorHAnsi"/>
      <w:sz w:val="24"/>
      <w:szCs w:val="24"/>
    </w:rPr>
  </w:style>
  <w:style w:type="paragraph" w:styleId="Otsikko">
    <w:name w:val="Title"/>
    <w:aliases w:val="Otsikko_ei sisällysluetteloon"/>
    <w:basedOn w:val="Normaali"/>
    <w:next w:val="Normaali"/>
    <w:link w:val="OtsikkoChar"/>
    <w:uiPriority w:val="11"/>
    <w:qFormat w:val="1"/>
    <w:rsid w:val="006D5E57"/>
    <w:pPr>
      <w:keepNext w:val="1"/>
      <w:keepLines w:val="1"/>
      <w:spacing w:after="240" w:before="480" w:line="240" w:lineRule="auto"/>
      <w:contextualSpacing w:val="1"/>
    </w:pPr>
    <w:rPr>
      <w:rFonts w:asciiTheme="majorHAnsi" w:cstheme="majorBidi" w:eastAsiaTheme="majorEastAsia" w:hAnsiTheme="majorHAnsi"/>
      <w:b w:val="1"/>
      <w:spacing w:val="-10"/>
      <w:kern w:val="28"/>
      <w:sz w:val="28"/>
      <w:szCs w:val="56"/>
    </w:rPr>
  </w:style>
  <w:style w:type="character" w:styleId="OtsikkoChar" w:customStyle="1">
    <w:name w:val="Otsikko Char"/>
    <w:aliases w:val="Otsikko_ei sisällysluetteloon Char"/>
    <w:basedOn w:val="Kappaleenoletusfontti"/>
    <w:link w:val="Otsikko"/>
    <w:uiPriority w:val="11"/>
    <w:rsid w:val="006D5E57"/>
    <w:rPr>
      <w:rFonts w:asciiTheme="majorHAnsi" w:cstheme="majorBidi" w:eastAsiaTheme="majorEastAsia" w:hAnsiTheme="majorHAnsi"/>
      <w:b w:val="1"/>
      <w:spacing w:val="-10"/>
      <w:kern w:val="28"/>
      <w:sz w:val="28"/>
      <w:szCs w:val="56"/>
    </w:rPr>
  </w:style>
  <w:style w:type="table" w:styleId="TaulukkoRuudukko">
    <w:name w:val="Table Grid"/>
    <w:basedOn w:val="Normaalitaulukko"/>
    <w:uiPriority w:val="39"/>
    <w:rsid w:val="006D5E57"/>
    <w:pPr>
      <w:spacing w:after="0" w:line="240" w:lineRule="auto"/>
    </w:pPr>
    <w:rPr>
      <w:rFonts w:ascii="Georgia" w:hAnsi="Georgia" w:cstheme="minorHAnsi"/>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Ratkaisematonmaininta">
    <w:name w:val="Unresolved Mention"/>
    <w:basedOn w:val="Kappaleenoletusfontti"/>
    <w:uiPriority w:val="99"/>
    <w:semiHidden w:val="1"/>
    <w:unhideWhenUsed w:val="1"/>
    <w:rsid w:val="00EE56EE"/>
    <w:rPr>
      <w:color w:val="605e5c"/>
      <w:shd w:color="auto" w:fill="e1dfdd" w:val="clear"/>
    </w:rPr>
  </w:style>
  <w:style w:type="character" w:styleId="AvattuHyperlinkki">
    <w:name w:val="FollowedHyperlink"/>
    <w:basedOn w:val="Kappaleenoletusfontti"/>
    <w:uiPriority w:val="99"/>
    <w:semiHidden w:val="1"/>
    <w:unhideWhenUsed w:val="1"/>
    <w:rsid w:val="00AC22AA"/>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http://www.ykky.fi" TargetMode="External"/><Relationship Id="rId10" Type="http://schemas.openxmlformats.org/officeDocument/2006/relationships/hyperlink" Target="mailto:ykky@ykky.fi" TargetMode="External"/><Relationship Id="rId13" Type="http://schemas.openxmlformats.org/officeDocument/2006/relationships/header" Target="header1.xml"/><Relationship Id="rId12" Type="http://schemas.openxmlformats.org/officeDocument/2006/relationships/hyperlink" Target="http://www.facebook.com/ykkyf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odinjakoulunpaiva.fi/"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kky.fi/upload/sites/12/2014/10/ykky-s%C3%A4%C3%A4nn%C3%B6t-2014.pdf" TargetMode="External"/><Relationship Id="rId8" Type="http://schemas.openxmlformats.org/officeDocument/2006/relationships/hyperlink" Target="https://www.ykky.fi/upload/sites/12/2014/10/ykky-s%C3%A4%C3%A4nn%C3%B6t-2014.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zT8rfluHBjLOIO7Vvhp1omUKzw==">CgMxLjAyCGguZ2pkZ3hzOAByITFrRnpHelZsNUEydHN0WWUxa2tKWUpxc0FULTdzazZVaQ==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2022-09-11T12:33:00Z</dcterms:created>
</cp:coreProperties>
</file>